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A7" w:rsidRPr="00A83AA7" w:rsidRDefault="0035243D" w:rsidP="00A83A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4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9835" cy="8910220"/>
            <wp:effectExtent l="0" t="0" r="5715" b="5715"/>
            <wp:docPr id="1" name="Рисунок 1" descr="F:\ЛИСТЫ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СТЫ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3D" w:rsidRDefault="0035243D" w:rsidP="00AC36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AA7" w:rsidRPr="00A83AA7" w:rsidRDefault="00A83AA7" w:rsidP="00AC3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>о порядке проведения самообследования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определяет основные нормы и принципы проведения самообследования в </w:t>
      </w:r>
      <w:r w:rsidRPr="0037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дошкольном образовательном учреждении: детский сад №16 комбинированного</w:t>
      </w:r>
      <w:r w:rsidR="0037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(далее ДОУ)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обновлении информации об образовательной организации";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Минобрнауки России от 14.06.2013 № 462 "Об утверждении порядка проведения самообследования образовательной организацией":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bCs/>
          <w:sz w:val="24"/>
          <w:szCs w:val="24"/>
        </w:rPr>
        <w:t>приказом Минобрнауки России от 10.12.2013 № 1324 "Об утверждении показателей деятельности организации, подлежащей самообследованию";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>письмом Минобрнауки России от 28.10.2010 № 13-312 "О подготовке публичных докладов";</w:t>
      </w:r>
    </w:p>
    <w:p w:rsid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>• письмом Минобрнауки России от 03.04.2015 № АП-512/02 "О направлении методических рекомендаций по НОКО";</w:t>
      </w:r>
    </w:p>
    <w:p w:rsidR="00776EBD" w:rsidRDefault="00776EBD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письмом министерства образования Тульской области №16-01-12/1975 от 27.02.2018 г.</w:t>
      </w:r>
    </w:p>
    <w:p w:rsidR="00776EBD" w:rsidRPr="00A83AA7" w:rsidRDefault="00776EBD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№462»;</w:t>
      </w:r>
    </w:p>
    <w:p w:rsidR="00A83AA7" w:rsidRPr="00776EBD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Положением о внутренней системе оценки качества о</w:t>
      </w:r>
      <w:r w:rsidR="00776E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(далее – ВСОКО) в ДОУ</w:t>
      </w:r>
      <w:r w:rsidRPr="00776E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Процедуры, инструментарий, сетевой график проведения самообследования разрабатываются ДОУ.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Результаты самообследования подлежат размещению на официальном сайте ДОУ в виде отчета о самообследовании.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Посредством отчета о самообследовании учредитель ДОУ,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ДОУ.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 xml:space="preserve">1.7. Настоящее Положение </w:t>
      </w:r>
      <w:r w:rsidR="00370282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педагогическим советом ДОУ, </w:t>
      </w:r>
      <w:r w:rsidR="00370282" w:rsidRPr="00A83AA7">
        <w:rPr>
          <w:rFonts w:ascii="Times New Roman" w:eastAsia="Times New Roman" w:hAnsi="Times New Roman" w:cs="Times New Roman"/>
          <w:sz w:val="24"/>
          <w:szCs w:val="24"/>
        </w:rPr>
        <w:t>согласуется</w:t>
      </w:r>
      <w:r w:rsidR="00370282"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Совета родителей и утверждается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EBD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="00370282"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</w:p>
    <w:p w:rsidR="00A83AA7" w:rsidRPr="00A83AA7" w:rsidRDefault="00A83AA7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AA7" w:rsidRPr="00A83AA7" w:rsidRDefault="00A83AA7" w:rsidP="0037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проведения самообследования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проведения самообследования – самооценка содержания, условий и результатов образовательной деятельности ДОУ с последующей подготовкой отчета о самообследовании для предоставления учредителю ДОУ и общественности.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ходе проведения самообследования осуществляется сбор и обработка следующей информации: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общая характеристика образовательной деятельности ДОУ;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управления ДОУ;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A83AA7" w:rsidRPr="00A83AA7" w:rsidRDefault="00A83AA7" w:rsidP="003702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t xml:space="preserve">качество условий реализации основной образовательной программы дошкольного образования: психолого-педагогических, кадровых, материально-технических, финансовых </w:t>
      </w:r>
      <w:r w:rsidRPr="00A83AA7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условий, а также развивающей предметно-пространственной среды;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 xml:space="preserve">• динамика развития воспитанников ДОУ (по результатам педагогической диагностики); 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A7">
        <w:rPr>
          <w:rFonts w:ascii="Times New Roman" w:eastAsia="Times New Roman" w:hAnsi="Times New Roman" w:cs="Times New Roman"/>
          <w:sz w:val="24"/>
          <w:szCs w:val="24"/>
        </w:rPr>
        <w:t>• процент воспитанников ДОУ, перешедших на ступень начального общего образования;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показателей деятельности ДОУ, подлежащей самообследованию.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Порядок проведения самообследования согласуется с ВСОКО и использует ресурсную базу последней.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Самообследование призвано установить уровень соответствия образовательной деятельности ДОУ требованиям действующего федерального государственного образовательного стандарта дошкольного образования.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итогам самообследования: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выявляются позитивные и (или) негативные тенденции в объектах оценивания (самооценивания), в образовательной системе ДОУ в целом, резервы ее развития;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ДОУ;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вносятся коррективы во ВСОКО.</w:t>
      </w:r>
    </w:p>
    <w:p w:rsidR="00A83AA7" w:rsidRPr="00A83AA7" w:rsidRDefault="00A83AA7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AA7" w:rsidRPr="00A83AA7" w:rsidRDefault="00A83AA7" w:rsidP="0037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самообследования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Самообследование проводится ежегодно.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самообследования включает в себя: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и осуществление процедур самообследования;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обобщение полученных результатов и формирование на их основе отчета о самообследовании, предоставляемого учредителю ДОУ и общественности.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проведении самообследования используются методы: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экспертной оценки (включая экспертирование документов);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анкетирования, опроса.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Отчет о самообследовании готовится с использованием оценочной информации, полученной по итогам проводимых в ДОУ: мониторинга качества условий реализации основной образовательной программы дошкольного образования; педагогической диагностики развития воспитанников (по образовательным областям); психологической диагностики (проводится с согласия родителей (законных представителей) воспитанников), мониторинга удовлетворенности родителей (законных представителей) воспитанников (по результатам анкетирования, опросов). </w:t>
      </w:r>
    </w:p>
    <w:p w:rsidR="00A83AA7" w:rsidRPr="00A83AA7" w:rsidRDefault="00A83AA7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AA7" w:rsidRPr="00A83AA7" w:rsidRDefault="00A83AA7" w:rsidP="0037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 должностных лиц, привлекаемых к самообследованию, и направления их деятельности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рабочую группу по проведению самообследования включаются: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6C3BDC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AA7" w:rsidRPr="006C3BDC" w:rsidRDefault="00AC36D1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заместитель завед</w:t>
      </w:r>
      <w:r w:rsidR="006C3BDC"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ующего по воспитательной и методической </w:t>
      </w:r>
      <w:r w:rsidR="00776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6C3BDC"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AA7" w:rsidRPr="006C3BDC" w:rsidRDefault="00AC36D1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C3BDC"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(воспитатели высшей квалификационной категории, педагог-психолог, председатель совета родителей);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обеспечивает локальную нормативную базу проведения самообследования, подготовки отчета о самообследовании;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обеспечивает предоставление учредителю и общественности отчета о самообследовании;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содействует оптимизации процедур подготовки отчета о самообследовании.</w:t>
      </w:r>
    </w:p>
    <w:p w:rsidR="006C3BDC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C3BDC"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по воспитательной и методической </w:t>
      </w:r>
      <w:r w:rsidR="00776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3AA7" w:rsidRPr="00A83AA7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участвует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структуры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тчета о самообследовании; вносит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в дизайн электронной версии отчета о самообследовании, разм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ещаемой на официальном сайте ДОУ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AA7" w:rsidRPr="00A83AA7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разрабатывает 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документирования информации, включаемой в отчет о самообследовании;</w:t>
      </w:r>
    </w:p>
    <w:p w:rsidR="00A83AA7" w:rsidRPr="00A83AA7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информации, подлежащей включению в отчет о самообследовании, согласно выполняемому функционалу и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приказом заведующего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ДОУ;</w:t>
      </w:r>
    </w:p>
    <w:p w:rsidR="00A83AA7" w:rsidRPr="00A83AA7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минимизации временных издержек по подготовке отчета о самообследовании посредством опережающего планирования необходимых организационных процедур;</w:t>
      </w:r>
    </w:p>
    <w:p w:rsidR="00A83AA7" w:rsidRPr="00A83AA7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контролирует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сетевого графика подготовки отчета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самообследованиия; консультирует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необходимости, лиц, предоставляющих информацию;</w:t>
      </w:r>
    </w:p>
    <w:p w:rsidR="006C3BDC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</w:t>
      </w:r>
      <w:r w:rsidR="00A83AA7"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итоговое написание отчета о самообследовании согласно выполняемому функционалу и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приказом заведующего ДОУ;</w:t>
      </w:r>
    </w:p>
    <w:p w:rsidR="006C3BDC" w:rsidRPr="006C3BDC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</w:t>
      </w:r>
      <w:r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автоматизации процедур подготовки отчета о самообследовании;</w:t>
      </w:r>
    </w:p>
    <w:p w:rsidR="006C3BDC" w:rsidRPr="006C3BDC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</w:t>
      </w:r>
      <w:r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размещение отчета о самообследовании на официальном сайте ДОУ;</w:t>
      </w:r>
    </w:p>
    <w:p w:rsidR="006C3BDC" w:rsidRPr="006C3BDC" w:rsidRDefault="006C3BDC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</w:t>
      </w:r>
      <w:r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техническое сопровождение подготовки, размещения и последующего обновления электронной версии отчета о самообследовании.</w:t>
      </w:r>
    </w:p>
    <w:p w:rsidR="00AC36D1" w:rsidRPr="00A83AA7" w:rsidRDefault="00AC36D1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AC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C3BDC" w:rsidRP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рабочей группы (воспитатели высшей квалификационной категории, педагог-психолог, председатель совета родителей</w:t>
      </w:r>
      <w:r w:rsidR="006C3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разрабатывают и реализуют систему мер по информированию педагогических работников о целях и содержании отчета о самообследовании;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организуют методическое сопровождение оценочной деятельности педагога, результаты которой включаются в отчет о самообследовании;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самообследовании.</w:t>
      </w:r>
    </w:p>
    <w:p w:rsidR="00A83AA7" w:rsidRPr="00A83AA7" w:rsidRDefault="00A83AA7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A7" w:rsidRPr="00A83AA7" w:rsidRDefault="00A83AA7" w:rsidP="0037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Отчет о самообследовании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Отчет о самообследовании готовится по </w:t>
      </w:r>
      <w:r w:rsidRPr="00A83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итогам календарного года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предоставляется учредителю и размещается на официальном сайте ДОУ не позднее 20 апреля текущего года.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Отчет о самообследовании – лока</w:t>
      </w:r>
      <w:r w:rsidR="00B94C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аналитический документ ДОУ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форма, структура и технические регламенты которого устанавливаются ДОУ.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Ответственность за подготовку, своевременное размещение на официальном сайте ДОУ отчета о самообследовании и достоверность входящей в него информации несет заместитель руководителя ДОУ, ежегодно назначенный соответствующим приказом.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Ответственность за предоставление отчета о самообследовании учредителю несет руководитель ДОУ.</w:t>
      </w:r>
    </w:p>
    <w:p w:rsidR="00A83AA7" w:rsidRPr="00A83AA7" w:rsidRDefault="00A83AA7" w:rsidP="0037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A7" w:rsidRPr="00A83AA7" w:rsidRDefault="00A83AA7" w:rsidP="0037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Изменения и (или) дополнения в настоящее Положение подлежат открытому обсуждению на заседании рабочей группы по проведению самообследования.</w:t>
      </w:r>
    </w:p>
    <w:p w:rsidR="00A83AA7" w:rsidRPr="00A83AA7" w:rsidRDefault="00A83AA7" w:rsidP="0037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Изменения в настоящее Положение вносятся в случае их одобрения большинством состава рабочей группы и утверждаются приказом </w:t>
      </w:r>
      <w:r w:rsidR="00B94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A8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B601E5" w:rsidRDefault="00B601E5" w:rsidP="00370282">
      <w:pPr>
        <w:spacing w:line="240" w:lineRule="auto"/>
      </w:pPr>
    </w:p>
    <w:sectPr w:rsidR="00B601E5" w:rsidSect="009919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8F" w:rsidRDefault="005D338F" w:rsidP="00A83AA7">
      <w:pPr>
        <w:spacing w:after="0" w:line="240" w:lineRule="auto"/>
      </w:pPr>
      <w:r>
        <w:separator/>
      </w:r>
    </w:p>
  </w:endnote>
  <w:endnote w:type="continuationSeparator" w:id="0">
    <w:p w:rsidR="005D338F" w:rsidRDefault="005D338F" w:rsidP="00A8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8F" w:rsidRDefault="005D338F" w:rsidP="00A83AA7">
      <w:pPr>
        <w:spacing w:after="0" w:line="240" w:lineRule="auto"/>
      </w:pPr>
      <w:r>
        <w:separator/>
      </w:r>
    </w:p>
  </w:footnote>
  <w:footnote w:type="continuationSeparator" w:id="0">
    <w:p w:rsidR="005D338F" w:rsidRDefault="005D338F" w:rsidP="00A8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754"/>
    <w:multiLevelType w:val="hybridMultilevel"/>
    <w:tmpl w:val="5FD4D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7"/>
    <w:rsid w:val="0035243D"/>
    <w:rsid w:val="00370282"/>
    <w:rsid w:val="005D338F"/>
    <w:rsid w:val="006C3BDC"/>
    <w:rsid w:val="00776EBD"/>
    <w:rsid w:val="00A83AA7"/>
    <w:rsid w:val="00AC36D1"/>
    <w:rsid w:val="00AF28D8"/>
    <w:rsid w:val="00B601E5"/>
    <w:rsid w:val="00B94C21"/>
    <w:rsid w:val="00E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DA34"/>
  <w15:chartTrackingRefBased/>
  <w15:docId w15:val="{912AE40C-0664-46D8-A196-FB453FF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3A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3AA7"/>
    <w:rPr>
      <w:sz w:val="20"/>
      <w:szCs w:val="20"/>
    </w:rPr>
  </w:style>
  <w:style w:type="paragraph" w:styleId="a5">
    <w:name w:val="List Paragraph"/>
    <w:basedOn w:val="a"/>
    <w:uiPriority w:val="34"/>
    <w:qFormat/>
    <w:rsid w:val="006C3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E723-4F22-41F1-A1CD-47826E0C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4</cp:revision>
  <cp:lastPrinted>2019-01-10T11:30:00Z</cp:lastPrinted>
  <dcterms:created xsi:type="dcterms:W3CDTF">2019-01-10T06:19:00Z</dcterms:created>
  <dcterms:modified xsi:type="dcterms:W3CDTF">2019-01-11T10:56:00Z</dcterms:modified>
</cp:coreProperties>
</file>